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83F" w:rsidRPr="00BA483F" w:rsidRDefault="00D36023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noProof/>
        </w:rPr>
      </w:pPr>
      <w:r>
        <w:rPr>
          <w:noProof/>
          <w:color w:val="2B2C2C"/>
        </w:rPr>
        <w:drawing>
          <wp:inline distT="0" distB="0" distL="0" distR="0">
            <wp:extent cx="6570345" cy="9034224"/>
            <wp:effectExtent l="0" t="0" r="1905" b="0"/>
            <wp:docPr id="1" name="Рисунок 1" descr="C:\Users\Альфия\Pictures\2021-03-30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Pictures\2021-03-30\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483F" w:rsidRPr="00BA483F" w:rsidRDefault="00BA483F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noProof/>
        </w:rPr>
      </w:pP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2.1.8. Организация шефской работы членов ДЮП среди учащихся младших классов, а также детей в дошкольных учреждениях.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 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BA483F">
        <w:rPr>
          <w:rStyle w:val="a4"/>
          <w:color w:val="000000" w:themeColor="text1"/>
        </w:rPr>
        <w:lastRenderedPageBreak/>
        <w:t>3. Структура и организация работы ДЮП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3.1. Членами ДЮП могут быть учащиеся в возрасте от 10 до 17 лет, которые изъявили желание принять активное участие в работе дружины.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3.2. ДЮП создаются при наличии не менее 5 членов дружины. Дружины могут делиться на отряды и звенья. Обязательно подлежат делению ДЮП по возрастному признаку: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3.2.1. Члены дружин в возрасте 10-14 лет объединяются в отряды (звенья) "Юный пожарный".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3.2.2. Члены дружин в возрасте 15-17 лет – в отряды (звенья) «Юный инспектор».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3.3. Прием в члены ДЮП производится общим сбором дружины на основании устного заявления учащегося.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3.4. Со всеми принятыми в дружину проводятся занятия по программам подготовки членов ДЮП в зависимости от возрастных групп.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3.5. ДЮП строят свою работу на основе самоуправляемости. Высшим органом ДЮП является общий сбор дружины.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Общий сбор дружины проводится в случаях: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- выбора совета ДЮП;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- утверждения плана работы дружины;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- приема новых членов дружины, а также по мере необходимости.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3.6. Повседневное руководство работой ДЮП осуществляет совет дружины. Совет из своего состава избирает командира дружины, его заместителя, командиров отрядов и звеньев.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При численности (до 15 членов) в ДЮП командир дружины и его заместитель выбираются общим сбором первичной ячейки ДЮП.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 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BA483F">
        <w:rPr>
          <w:rStyle w:val="a4"/>
          <w:color w:val="000000" w:themeColor="text1"/>
        </w:rPr>
        <w:t>4. Обязанности и права юных пожарных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4.1. Член ДЮП обязан: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4.1.1. Знать и выполнять требования настоящего Положения в части основных направлений работы ДЮП, прав и обязанностей каждого члена дружины.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4.1.2. Дорожить честью и званием юного пожарного.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4.1.3. Активно участвовать в работе дружины, своевременно и точно выполнять задания совета дружины и ее командира.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4.1.4. Изучать и знать историю развития пожарной охраны, пожарное дело, повседневно повышать свой общеобразовательный и физический уровень развития.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4.1.5. Доступными формами и методами проводить профилактическую и разъяснительную работу среди учащихся по предупреждению пожаров.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4.1.6. Под руководством специалистов Государственной противопожарной службы принимать участие в пожарно-профилактических мероприятиях в своей школе, а также по месту жительства.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4.2. Член ДЮП имеет право: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4.2.1. Избирать и быть избранным в руководящие органы дружины.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4.2.2. 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4.2.3. Обращаться за помощью и консультацией по вопросам пожарной безопасности в местные подразделения Государственной противопожарной службы и МЧС, обучаться в секциях пожарно-прикладного спорта.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4.2.4. Принимать участие в соревнованиях по пожарно-прикладному спорту, а также в конкурсах, выставках и викторинах по пожарной безопасности.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 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BA483F">
        <w:rPr>
          <w:rStyle w:val="a4"/>
          <w:color w:val="000000" w:themeColor="text1"/>
        </w:rPr>
        <w:t>5. Руководство работой ДЮП</w:t>
      </w:r>
    </w:p>
    <w:p w:rsidR="00FE3564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 xml:space="preserve"> 1. Методическое руководство ДЮП и координацию их деятельности осуществляет заместитель директора по воспитательной работе: проводит методическую, консультативную и организаторскую деятельность, разрабатывает программы о смотрах-конкурсах в школе, викторинах и соревнованиях по пожарно-прикладному спорту, а также организует и проводит </w:t>
      </w:r>
      <w:proofErr w:type="gramStart"/>
      <w:r w:rsidRPr="00BA483F">
        <w:rPr>
          <w:color w:val="000000" w:themeColor="text1"/>
        </w:rPr>
        <w:t>выше указанные</w:t>
      </w:r>
      <w:proofErr w:type="gramEnd"/>
      <w:r w:rsidRPr="00BA483F">
        <w:rPr>
          <w:color w:val="000000" w:themeColor="text1"/>
        </w:rPr>
        <w:t xml:space="preserve"> мероприятия.</w:t>
      </w:r>
    </w:p>
    <w:p w:rsidR="00E4538F" w:rsidRPr="00BA483F" w:rsidRDefault="00FE3564" w:rsidP="00BA48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A483F">
        <w:rPr>
          <w:color w:val="000000" w:themeColor="text1"/>
        </w:rPr>
        <w:t>2. Контроль за деятельностью ДЮП осуществляет директор школы.</w:t>
      </w:r>
    </w:p>
    <w:sectPr w:rsidR="00E4538F" w:rsidRPr="00BA483F" w:rsidSect="00664FBA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2B2C2C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2B2C2C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2B2C2C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2B2C2C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2B2C2C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2B2C2C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2B2C2C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2B2C2C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%3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2B2C2C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64"/>
    <w:rsid w:val="00102C6D"/>
    <w:rsid w:val="00664FBA"/>
    <w:rsid w:val="00AA7245"/>
    <w:rsid w:val="00B848AA"/>
    <w:rsid w:val="00BA483F"/>
    <w:rsid w:val="00D32DBD"/>
    <w:rsid w:val="00D36023"/>
    <w:rsid w:val="00E4538F"/>
    <w:rsid w:val="00F26368"/>
    <w:rsid w:val="00FE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35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4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FB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A483F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35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4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FB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A483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Альфия</cp:lastModifiedBy>
  <cp:revision>6</cp:revision>
  <cp:lastPrinted>2021-03-30T05:42:00Z</cp:lastPrinted>
  <dcterms:created xsi:type="dcterms:W3CDTF">2021-03-29T08:14:00Z</dcterms:created>
  <dcterms:modified xsi:type="dcterms:W3CDTF">2021-03-30T08:04:00Z</dcterms:modified>
</cp:coreProperties>
</file>